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b w:val="0"/>
          <w:bCs w:val="0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附件1</w:t>
      </w:r>
    </w:p>
    <w:bookmarkEnd w:id="0"/>
    <w:p>
      <w:pPr>
        <w:jc w:val="center"/>
        <w:rPr>
          <w:rFonts w:ascii="仿宋" w:hAnsi="仿宋" w:eastAsia="仿宋" w:cs="仿宋"/>
          <w:b/>
          <w:bCs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sz w:val="40"/>
          <w:szCs w:val="40"/>
        </w:rPr>
        <w:t>2022年广州建设行业质量管理小组活动</w:t>
      </w:r>
    </w:p>
    <w:p>
      <w:pPr>
        <w:jc w:val="center"/>
        <w:rPr>
          <w:rFonts w:ascii="仿宋" w:hAnsi="仿宋" w:eastAsia="仿宋" w:cs="仿宋"/>
          <w:b/>
          <w:bCs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sz w:val="40"/>
          <w:szCs w:val="40"/>
        </w:rPr>
        <w:t>优秀企业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（以单位名称A~Z排序）</w:t>
      </w:r>
    </w:p>
    <w:tbl>
      <w:tblPr>
        <w:tblStyle w:val="4"/>
        <w:tblW w:w="8252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66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单位名称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广东城市建设集团有限公司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广东电白建设集团有限公司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广东恒辉建设集团股份有限公司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广东金辉华集团有限公司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广东梁亮建筑工程有限公司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广东省第一建筑工程有限公司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广东省工业设备安装有限公司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广东省基础工程集团有限公司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广州工程总承包集团有限公司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广州机施建设集团有限公司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广州建筑产业开发有限公司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广州市第三建筑工程有限公司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单位名称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广州市第三市政工程有限公司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广州市第四建筑工程有限公司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广州市第一市政工程有限公司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广州市房屋开发建设有限公司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广州市黄埔建筑工程总公司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广州市市政工程机械施工有限公司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广州协安建设工程有限公司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中国建筑第四工程局有限公司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中国建筑一局（集团）有限公司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中建八局第一建设有限公司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中建三局第三建设工程有限责任公司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中建三局集团有限公司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中铁建大桥工程局集团南方工程有限公司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中铁建工集团第五建设有限公司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6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中铁建设集团南方工程有限公司</w:t>
            </w:r>
          </w:p>
        </w:tc>
      </w:tr>
    </w:tbl>
    <w:p>
      <w:pPr>
        <w:rPr>
          <w:rFonts w:ascii="仿宋" w:hAnsi="仿宋" w:eastAsia="仿宋" w:cs="仿宋"/>
          <w:b/>
          <w:bCs/>
          <w:sz w:val="32"/>
          <w:szCs w:val="32"/>
        </w:rPr>
      </w:pPr>
    </w:p>
    <w:sectPr>
      <w:pgSz w:w="11906" w:h="16838"/>
      <w:pgMar w:top="1440" w:right="1800" w:bottom="104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DEyODc1NmM0MDdiNDVlMzlkNjE3NmQ3Y2VkNmQzYTIifQ=="/>
  </w:docVars>
  <w:rsids>
    <w:rsidRoot w:val="57C64E6A"/>
    <w:rsid w:val="001C40D0"/>
    <w:rsid w:val="0020650B"/>
    <w:rsid w:val="0040679F"/>
    <w:rsid w:val="0054323C"/>
    <w:rsid w:val="00641351"/>
    <w:rsid w:val="00775A83"/>
    <w:rsid w:val="009A36D4"/>
    <w:rsid w:val="00A06721"/>
    <w:rsid w:val="00C44017"/>
    <w:rsid w:val="00CD6E4E"/>
    <w:rsid w:val="00D862DA"/>
    <w:rsid w:val="00EC1313"/>
    <w:rsid w:val="20657D4F"/>
    <w:rsid w:val="29650BB8"/>
    <w:rsid w:val="488E657D"/>
    <w:rsid w:val="4E7561CB"/>
    <w:rsid w:val="55970B89"/>
    <w:rsid w:val="57C64E6A"/>
    <w:rsid w:val="62DD677E"/>
    <w:rsid w:val="72007A43"/>
    <w:rsid w:val="7AAC6D0A"/>
    <w:rsid w:val="7B1F20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424</Words>
  <Characters>447</Characters>
  <Lines>3</Lines>
  <Paragraphs>1</Paragraphs>
  <TotalTime>34</TotalTime>
  <ScaleCrop>false</ScaleCrop>
  <LinksUpToDate>false</LinksUpToDate>
  <CharactersWithSpaces>447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2021-12-24T02:59:00Z</dcterms:created>
  <dc:creator>陳志杰</dc:creator>
  <cp:lastModifiedBy>Y。</cp:lastModifiedBy>
  <dcterms:modified xsi:type="dcterms:W3CDTF">2023-01-03T08:33:26Z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5C12C4C294FA4FDCAAA0A99D2E9F6F4E</vt:lpwstr>
  </property>
</Properties>
</file>