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E11" w:rsidRDefault="00715C80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6D1E11" w:rsidRDefault="00715C8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广东省住房和城乡建设领域民营企业和行业协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(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学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)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会</w:t>
      </w:r>
    </w:p>
    <w:tbl>
      <w:tblPr>
        <w:tblStyle w:val="a3"/>
        <w:tblpPr w:leftFromText="180" w:rightFromText="180" w:vertAnchor="page" w:horzAnchor="page" w:tblpX="1945" w:tblpY="2424"/>
        <w:tblOverlap w:val="never"/>
        <w:tblW w:w="13371" w:type="dxa"/>
        <w:tblLayout w:type="fixed"/>
        <w:tblLook w:val="04A0"/>
      </w:tblPr>
      <w:tblGrid>
        <w:gridCol w:w="446"/>
        <w:gridCol w:w="474"/>
        <w:gridCol w:w="1853"/>
        <w:gridCol w:w="825"/>
        <w:gridCol w:w="885"/>
        <w:gridCol w:w="675"/>
        <w:gridCol w:w="1260"/>
        <w:gridCol w:w="555"/>
        <w:gridCol w:w="697"/>
        <w:gridCol w:w="638"/>
        <w:gridCol w:w="630"/>
        <w:gridCol w:w="1005"/>
        <w:gridCol w:w="705"/>
        <w:gridCol w:w="945"/>
        <w:gridCol w:w="1214"/>
        <w:gridCol w:w="564"/>
      </w:tblGrid>
      <w:tr w:rsidR="006D1E11">
        <w:trPr>
          <w:trHeight w:val="301"/>
        </w:trPr>
        <w:tc>
          <w:tcPr>
            <w:tcW w:w="13371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1E11" w:rsidRDefault="00715C80">
            <w:pPr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填报单位：</w:t>
            </w:r>
          </w:p>
        </w:tc>
      </w:tr>
      <w:tr w:rsidR="006D1E11">
        <w:trPr>
          <w:trHeight w:val="1568"/>
        </w:trPr>
        <w:tc>
          <w:tcPr>
            <w:tcW w:w="446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所属行业</w:t>
            </w:r>
          </w:p>
        </w:tc>
        <w:tc>
          <w:tcPr>
            <w:tcW w:w="474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spacing w:line="56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序号</w:t>
            </w:r>
          </w:p>
        </w:tc>
        <w:tc>
          <w:tcPr>
            <w:tcW w:w="1853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spacing w:line="56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民营企业或协</w:t>
            </w:r>
            <w:r>
              <w:rPr>
                <w:rFonts w:ascii="黑体" w:eastAsia="黑体" w:hAnsi="黑体" w:cs="黑体" w:hint="eastAsia"/>
                <w:sz w:val="18"/>
                <w:szCs w:val="18"/>
              </w:rPr>
              <w:t>(</w:t>
            </w:r>
            <w:r>
              <w:rPr>
                <w:rFonts w:ascii="黑体" w:eastAsia="黑体" w:hAnsi="黑体" w:cs="黑体" w:hint="eastAsia"/>
                <w:sz w:val="18"/>
                <w:szCs w:val="18"/>
              </w:rPr>
              <w:t>学</w:t>
            </w:r>
            <w:r>
              <w:rPr>
                <w:rFonts w:ascii="黑体" w:eastAsia="黑体" w:hAnsi="黑体" w:cs="黑体" w:hint="eastAsia"/>
                <w:sz w:val="18"/>
                <w:szCs w:val="18"/>
              </w:rPr>
              <w:t>)</w:t>
            </w:r>
            <w:r>
              <w:rPr>
                <w:rFonts w:ascii="黑体" w:eastAsia="黑体" w:hAnsi="黑体" w:cs="黑体" w:hint="eastAsia"/>
                <w:sz w:val="18"/>
                <w:szCs w:val="18"/>
              </w:rPr>
              <w:t>会</w:t>
            </w:r>
          </w:p>
          <w:p w:rsidR="006D1E11" w:rsidRDefault="00715C80">
            <w:pPr>
              <w:spacing w:line="56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名称</w:t>
            </w:r>
            <w:bookmarkStart w:id="0" w:name="_GoBack"/>
            <w:bookmarkEnd w:id="0"/>
          </w:p>
        </w:tc>
        <w:tc>
          <w:tcPr>
            <w:tcW w:w="825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注册</w:t>
            </w:r>
          </w:p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地址</w:t>
            </w:r>
          </w:p>
        </w:tc>
        <w:tc>
          <w:tcPr>
            <w:tcW w:w="885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企业类型或协会评级</w:t>
            </w: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法定代表人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职工队伍情况（从业人数、缴纳基本保险人数）</w:t>
            </w:r>
          </w:p>
        </w:tc>
        <w:tc>
          <w:tcPr>
            <w:tcW w:w="555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党员人数</w:t>
            </w: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是否成立党组织</w:t>
            </w:r>
          </w:p>
        </w:tc>
        <w:tc>
          <w:tcPr>
            <w:tcW w:w="638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党组织名称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成立</w:t>
            </w:r>
          </w:p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时间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党组织书记（姓名、企业中职务、联系电话）</w:t>
            </w:r>
          </w:p>
        </w:tc>
        <w:tc>
          <w:tcPr>
            <w:tcW w:w="705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归属上级党组织名称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党建指导员（注明姓名、联系电话）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如未成立党组织，党员纳入何党组织管理（注明党组织名称）</w:t>
            </w:r>
          </w:p>
        </w:tc>
        <w:tc>
          <w:tcPr>
            <w:tcW w:w="564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备注</w:t>
            </w:r>
          </w:p>
        </w:tc>
      </w:tr>
      <w:tr w:rsidR="006D1E11">
        <w:tc>
          <w:tcPr>
            <w:tcW w:w="446" w:type="dxa"/>
            <w:vMerge w:val="restart"/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建筑</w:t>
            </w:r>
          </w:p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业</w:t>
            </w:r>
          </w:p>
        </w:tc>
        <w:tc>
          <w:tcPr>
            <w:tcW w:w="474" w:type="dxa"/>
          </w:tcPr>
          <w:p w:rsidR="006D1E11" w:rsidRDefault="00715C8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rFonts w:hint="eastAsia"/>
                <w:sz w:val="18"/>
                <w:szCs w:val="18"/>
              </w:rPr>
              <w:t>公司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c>
          <w:tcPr>
            <w:tcW w:w="446" w:type="dxa"/>
            <w:vMerge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474" w:type="dxa"/>
          </w:tcPr>
          <w:p w:rsidR="006D1E11" w:rsidRDefault="00715C8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rFonts w:hint="eastAsia"/>
                <w:sz w:val="18"/>
                <w:szCs w:val="18"/>
              </w:rPr>
              <w:t>公司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rPr>
          <w:trHeight w:val="342"/>
        </w:trPr>
        <w:tc>
          <w:tcPr>
            <w:tcW w:w="446" w:type="dxa"/>
            <w:vMerge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...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</w:rPr>
              <w:t>......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rPr>
          <w:trHeight w:val="395"/>
        </w:trPr>
        <w:tc>
          <w:tcPr>
            <w:tcW w:w="446" w:type="dxa"/>
            <w:vMerge w:val="restart"/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房地产</w:t>
            </w:r>
          </w:p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业</w:t>
            </w: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1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rFonts w:hint="eastAsia"/>
                <w:sz w:val="18"/>
                <w:szCs w:val="18"/>
              </w:rPr>
              <w:t>公司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rPr>
          <w:trHeight w:val="387"/>
        </w:trPr>
        <w:tc>
          <w:tcPr>
            <w:tcW w:w="446" w:type="dxa"/>
            <w:vMerge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2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rFonts w:hint="eastAsia"/>
                <w:sz w:val="18"/>
                <w:szCs w:val="18"/>
              </w:rPr>
              <w:t>公司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c>
          <w:tcPr>
            <w:tcW w:w="446" w:type="dxa"/>
            <w:vMerge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...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</w:rPr>
              <w:t>......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rPr>
          <w:trHeight w:val="595"/>
        </w:trPr>
        <w:tc>
          <w:tcPr>
            <w:tcW w:w="446" w:type="dxa"/>
            <w:vMerge w:val="restart"/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物业服务企业</w:t>
            </w: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1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rFonts w:hint="eastAsia"/>
                <w:sz w:val="18"/>
                <w:szCs w:val="18"/>
              </w:rPr>
              <w:t>公司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rPr>
          <w:trHeight w:val="624"/>
        </w:trPr>
        <w:tc>
          <w:tcPr>
            <w:tcW w:w="446" w:type="dxa"/>
            <w:vMerge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2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rFonts w:hint="eastAsia"/>
                <w:sz w:val="18"/>
                <w:szCs w:val="18"/>
              </w:rPr>
              <w:t>公司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rPr>
          <w:trHeight w:val="471"/>
        </w:trPr>
        <w:tc>
          <w:tcPr>
            <w:tcW w:w="446" w:type="dxa"/>
            <w:vMerge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...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</w:rPr>
              <w:t>......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rPr>
          <w:trHeight w:val="204"/>
        </w:trPr>
        <w:tc>
          <w:tcPr>
            <w:tcW w:w="446" w:type="dxa"/>
            <w:vMerge w:val="restart"/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协</w:t>
            </w:r>
          </w:p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会</w:t>
            </w: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1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rFonts w:hint="eastAsia"/>
                <w:sz w:val="18"/>
                <w:szCs w:val="18"/>
              </w:rPr>
              <w:t>协会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rPr>
          <w:trHeight w:val="204"/>
        </w:trPr>
        <w:tc>
          <w:tcPr>
            <w:tcW w:w="446" w:type="dxa"/>
            <w:vMerge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2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rFonts w:hint="eastAsia"/>
                <w:sz w:val="18"/>
                <w:szCs w:val="18"/>
              </w:rPr>
              <w:t>协会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rPr>
          <w:trHeight w:val="204"/>
        </w:trPr>
        <w:tc>
          <w:tcPr>
            <w:tcW w:w="446" w:type="dxa"/>
            <w:vMerge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474" w:type="dxa"/>
          </w:tcPr>
          <w:p w:rsidR="006D1E11" w:rsidRDefault="00715C80">
            <w:r>
              <w:rPr>
                <w:rFonts w:hint="eastAsia"/>
              </w:rPr>
              <w:t>...</w:t>
            </w:r>
          </w:p>
        </w:tc>
        <w:tc>
          <w:tcPr>
            <w:tcW w:w="1853" w:type="dxa"/>
          </w:tcPr>
          <w:p w:rsidR="006D1E11" w:rsidRDefault="00715C80">
            <w:r>
              <w:rPr>
                <w:rFonts w:hint="eastAsia"/>
              </w:rPr>
              <w:t>......</w:t>
            </w:r>
          </w:p>
        </w:tc>
        <w:tc>
          <w:tcPr>
            <w:tcW w:w="825" w:type="dxa"/>
          </w:tcPr>
          <w:p w:rsidR="006D1E11" w:rsidRDefault="006D1E11"/>
        </w:tc>
        <w:tc>
          <w:tcPr>
            <w:tcW w:w="885" w:type="dxa"/>
          </w:tcPr>
          <w:p w:rsidR="006D1E11" w:rsidRDefault="006D1E11"/>
        </w:tc>
        <w:tc>
          <w:tcPr>
            <w:tcW w:w="675" w:type="dxa"/>
          </w:tcPr>
          <w:p w:rsidR="006D1E11" w:rsidRDefault="006D1E11"/>
        </w:tc>
        <w:tc>
          <w:tcPr>
            <w:tcW w:w="1260" w:type="dxa"/>
          </w:tcPr>
          <w:p w:rsidR="006D1E11" w:rsidRDefault="006D1E11"/>
        </w:tc>
        <w:tc>
          <w:tcPr>
            <w:tcW w:w="555" w:type="dxa"/>
          </w:tcPr>
          <w:p w:rsidR="006D1E11" w:rsidRDefault="006D1E11"/>
        </w:tc>
        <w:tc>
          <w:tcPr>
            <w:tcW w:w="697" w:type="dxa"/>
          </w:tcPr>
          <w:p w:rsidR="006D1E11" w:rsidRDefault="006D1E11"/>
        </w:tc>
        <w:tc>
          <w:tcPr>
            <w:tcW w:w="638" w:type="dxa"/>
          </w:tcPr>
          <w:p w:rsidR="006D1E11" w:rsidRDefault="006D1E11"/>
        </w:tc>
        <w:tc>
          <w:tcPr>
            <w:tcW w:w="630" w:type="dxa"/>
          </w:tcPr>
          <w:p w:rsidR="006D1E11" w:rsidRDefault="006D1E11"/>
        </w:tc>
        <w:tc>
          <w:tcPr>
            <w:tcW w:w="1005" w:type="dxa"/>
          </w:tcPr>
          <w:p w:rsidR="006D1E11" w:rsidRDefault="006D1E11"/>
        </w:tc>
        <w:tc>
          <w:tcPr>
            <w:tcW w:w="705" w:type="dxa"/>
          </w:tcPr>
          <w:p w:rsidR="006D1E11" w:rsidRDefault="006D1E11"/>
        </w:tc>
        <w:tc>
          <w:tcPr>
            <w:tcW w:w="945" w:type="dxa"/>
          </w:tcPr>
          <w:p w:rsidR="006D1E11" w:rsidRDefault="006D1E11"/>
        </w:tc>
        <w:tc>
          <w:tcPr>
            <w:tcW w:w="1214" w:type="dxa"/>
          </w:tcPr>
          <w:p w:rsidR="006D1E11" w:rsidRDefault="006D1E11"/>
        </w:tc>
        <w:tc>
          <w:tcPr>
            <w:tcW w:w="564" w:type="dxa"/>
          </w:tcPr>
          <w:p w:rsidR="006D1E11" w:rsidRDefault="006D1E11"/>
        </w:tc>
      </w:tr>
      <w:tr w:rsidR="006D1E11">
        <w:tc>
          <w:tcPr>
            <w:tcW w:w="446" w:type="dxa"/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说明</w:t>
            </w:r>
          </w:p>
        </w:tc>
        <w:tc>
          <w:tcPr>
            <w:tcW w:w="12925" w:type="dxa"/>
            <w:gridSpan w:val="15"/>
          </w:tcPr>
          <w:p w:rsidR="006D1E11" w:rsidRDefault="00715C80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企业类型（可多选）：全国民营企业</w:t>
            </w:r>
            <w:r>
              <w:rPr>
                <w:rFonts w:hint="eastAsia"/>
                <w:sz w:val="18"/>
                <w:szCs w:val="18"/>
              </w:rPr>
              <w:t>500</w:t>
            </w:r>
            <w:r>
              <w:rPr>
                <w:rFonts w:hint="eastAsia"/>
                <w:sz w:val="18"/>
                <w:szCs w:val="18"/>
              </w:rPr>
              <w:t>强；全省民营企业百强；本地龙头企业；上市公司；规模以上工业企业。</w:t>
            </w:r>
          </w:p>
          <w:p w:rsidR="006D1E11" w:rsidRDefault="00715C80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协会评级：各地市民政部门评定的社会组织</w:t>
            </w:r>
            <w:r>
              <w:rPr>
                <w:rFonts w:hint="eastAsia"/>
                <w:sz w:val="18"/>
                <w:szCs w:val="18"/>
              </w:rPr>
              <w:t>1-5A</w:t>
            </w:r>
            <w:r>
              <w:rPr>
                <w:rFonts w:hint="eastAsia"/>
                <w:sz w:val="18"/>
                <w:szCs w:val="18"/>
              </w:rPr>
              <w:t>级。</w:t>
            </w:r>
          </w:p>
          <w:p w:rsidR="006D1E11" w:rsidRDefault="00715C8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</w:t>
            </w:r>
            <w:r>
              <w:rPr>
                <w:rFonts w:hint="eastAsia"/>
                <w:sz w:val="18"/>
                <w:szCs w:val="18"/>
              </w:rPr>
              <w:t>“党建指导员”指由上级选派到企业指导党建工作的专职或兼职人员。</w:t>
            </w:r>
          </w:p>
        </w:tc>
      </w:tr>
    </w:tbl>
    <w:p w:rsidR="006D1E11" w:rsidRDefault="00715C8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党组织建设情况统计表</w:t>
      </w:r>
    </w:p>
    <w:p w:rsidR="006D1E11" w:rsidRDefault="006D1E1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D1E11" w:rsidRDefault="00715C80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6D1E11" w:rsidRDefault="00715C8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广东省住房和城乡建设领域民营企业和行业协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(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学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)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会</w:t>
      </w:r>
    </w:p>
    <w:tbl>
      <w:tblPr>
        <w:tblStyle w:val="a3"/>
        <w:tblpPr w:leftFromText="180" w:rightFromText="180" w:vertAnchor="page" w:horzAnchor="page" w:tblpX="1945" w:tblpY="2424"/>
        <w:tblOverlap w:val="never"/>
        <w:tblW w:w="13353" w:type="dxa"/>
        <w:tblLayout w:type="fixed"/>
        <w:tblLook w:val="04A0"/>
      </w:tblPr>
      <w:tblGrid>
        <w:gridCol w:w="2028"/>
        <w:gridCol w:w="1725"/>
        <w:gridCol w:w="1743"/>
        <w:gridCol w:w="1407"/>
        <w:gridCol w:w="1612"/>
        <w:gridCol w:w="1519"/>
        <w:gridCol w:w="1575"/>
        <w:gridCol w:w="1744"/>
      </w:tblGrid>
      <w:tr w:rsidR="006D1E11">
        <w:trPr>
          <w:trHeight w:val="752"/>
        </w:trPr>
        <w:tc>
          <w:tcPr>
            <w:tcW w:w="1335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1E11" w:rsidRDefault="006D1E11">
            <w:pPr>
              <w:rPr>
                <w:rFonts w:ascii="黑体" w:eastAsia="黑体" w:hAnsi="黑体" w:cs="黑体"/>
                <w:sz w:val="24"/>
              </w:rPr>
            </w:pPr>
          </w:p>
          <w:p w:rsidR="006D1E11" w:rsidRDefault="00715C80">
            <w:pPr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填报单位：</w:t>
            </w:r>
          </w:p>
        </w:tc>
      </w:tr>
      <w:tr w:rsidR="006D1E11">
        <w:trPr>
          <w:trHeight w:val="1568"/>
        </w:trPr>
        <w:tc>
          <w:tcPr>
            <w:tcW w:w="2028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类</w:t>
            </w:r>
            <w:r>
              <w:rPr>
                <w:rFonts w:ascii="黑体" w:eastAsia="黑体" w:hAnsi="黑体" w:cs="黑体" w:hint="eastAsia"/>
                <w:sz w:val="18"/>
                <w:szCs w:val="18"/>
              </w:rPr>
              <w:t xml:space="preserve">    </w:t>
            </w:r>
            <w:r>
              <w:rPr>
                <w:rFonts w:ascii="黑体" w:eastAsia="黑体" w:hAnsi="黑体" w:cs="黑体" w:hint="eastAsia"/>
                <w:sz w:val="18"/>
                <w:szCs w:val="18"/>
              </w:rPr>
              <w:t>型</w:t>
            </w:r>
          </w:p>
        </w:tc>
        <w:tc>
          <w:tcPr>
            <w:tcW w:w="1725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总数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已单独建立党组织的企业或协会总数</w:t>
            </w:r>
          </w:p>
        </w:tc>
        <w:tc>
          <w:tcPr>
            <w:tcW w:w="1407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已建立联合党支部的企业或协会总数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未单独建或联合建党组织，党员由区域性党组织直接管理的企业或协会总数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党员总数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已派党建指导员的企业或协会总数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vAlign w:val="center"/>
          </w:tcPr>
          <w:p w:rsidR="006D1E11" w:rsidRDefault="00715C80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法定代表人兼任党组织书记的企业或协会总数</w:t>
            </w:r>
          </w:p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</w:tr>
      <w:tr w:rsidR="006D1E11">
        <w:trPr>
          <w:trHeight w:val="1406"/>
        </w:trPr>
        <w:tc>
          <w:tcPr>
            <w:tcW w:w="2028" w:type="dxa"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  <w:p w:rsidR="006D1E11" w:rsidRDefault="00715C80">
            <w:pPr>
              <w:jc w:val="center"/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民营建筑业企业</w:t>
            </w:r>
          </w:p>
        </w:tc>
        <w:tc>
          <w:tcPr>
            <w:tcW w:w="1725" w:type="dxa"/>
          </w:tcPr>
          <w:p w:rsidR="006D1E11" w:rsidRDefault="006D1E11"/>
        </w:tc>
        <w:tc>
          <w:tcPr>
            <w:tcW w:w="1743" w:type="dxa"/>
            <w:vMerge w:val="restart"/>
          </w:tcPr>
          <w:p w:rsidR="006D1E11" w:rsidRDefault="006D1E11"/>
        </w:tc>
        <w:tc>
          <w:tcPr>
            <w:tcW w:w="1407" w:type="dxa"/>
          </w:tcPr>
          <w:p w:rsidR="006D1E11" w:rsidRDefault="006D1E11"/>
        </w:tc>
        <w:tc>
          <w:tcPr>
            <w:tcW w:w="1612" w:type="dxa"/>
          </w:tcPr>
          <w:p w:rsidR="006D1E11" w:rsidRDefault="006D1E11"/>
        </w:tc>
        <w:tc>
          <w:tcPr>
            <w:tcW w:w="1519" w:type="dxa"/>
          </w:tcPr>
          <w:p w:rsidR="006D1E11" w:rsidRDefault="006D1E11"/>
        </w:tc>
        <w:tc>
          <w:tcPr>
            <w:tcW w:w="1575" w:type="dxa"/>
          </w:tcPr>
          <w:p w:rsidR="006D1E11" w:rsidRDefault="006D1E11"/>
        </w:tc>
        <w:tc>
          <w:tcPr>
            <w:tcW w:w="1744" w:type="dxa"/>
          </w:tcPr>
          <w:p w:rsidR="006D1E11" w:rsidRDefault="006D1E11"/>
        </w:tc>
      </w:tr>
      <w:tr w:rsidR="006D1E11">
        <w:trPr>
          <w:trHeight w:val="1344"/>
        </w:trPr>
        <w:tc>
          <w:tcPr>
            <w:tcW w:w="2028" w:type="dxa"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  <w:p w:rsidR="006D1E11" w:rsidRDefault="00715C80">
            <w:pPr>
              <w:jc w:val="center"/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民营房地产企业</w:t>
            </w:r>
          </w:p>
        </w:tc>
        <w:tc>
          <w:tcPr>
            <w:tcW w:w="1725" w:type="dxa"/>
          </w:tcPr>
          <w:p w:rsidR="006D1E11" w:rsidRDefault="006D1E11"/>
        </w:tc>
        <w:tc>
          <w:tcPr>
            <w:tcW w:w="1743" w:type="dxa"/>
            <w:vMerge w:val="restart"/>
          </w:tcPr>
          <w:p w:rsidR="006D1E11" w:rsidRDefault="006D1E11"/>
        </w:tc>
        <w:tc>
          <w:tcPr>
            <w:tcW w:w="1407" w:type="dxa"/>
          </w:tcPr>
          <w:p w:rsidR="006D1E11" w:rsidRDefault="006D1E11"/>
        </w:tc>
        <w:tc>
          <w:tcPr>
            <w:tcW w:w="1612" w:type="dxa"/>
          </w:tcPr>
          <w:p w:rsidR="006D1E11" w:rsidRDefault="006D1E11"/>
        </w:tc>
        <w:tc>
          <w:tcPr>
            <w:tcW w:w="1519" w:type="dxa"/>
          </w:tcPr>
          <w:p w:rsidR="006D1E11" w:rsidRDefault="006D1E11"/>
        </w:tc>
        <w:tc>
          <w:tcPr>
            <w:tcW w:w="1575" w:type="dxa"/>
          </w:tcPr>
          <w:p w:rsidR="006D1E11" w:rsidRDefault="006D1E11"/>
        </w:tc>
        <w:tc>
          <w:tcPr>
            <w:tcW w:w="1744" w:type="dxa"/>
          </w:tcPr>
          <w:p w:rsidR="006D1E11" w:rsidRDefault="006D1E11"/>
        </w:tc>
      </w:tr>
      <w:tr w:rsidR="006D1E11">
        <w:trPr>
          <w:trHeight w:val="1302"/>
        </w:trPr>
        <w:tc>
          <w:tcPr>
            <w:tcW w:w="2028" w:type="dxa"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  <w:p w:rsidR="006D1E11" w:rsidRDefault="00715C80">
            <w:pPr>
              <w:jc w:val="center"/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民营物业服务企业</w:t>
            </w:r>
          </w:p>
        </w:tc>
        <w:tc>
          <w:tcPr>
            <w:tcW w:w="1725" w:type="dxa"/>
          </w:tcPr>
          <w:p w:rsidR="006D1E11" w:rsidRDefault="006D1E11"/>
        </w:tc>
        <w:tc>
          <w:tcPr>
            <w:tcW w:w="1743" w:type="dxa"/>
          </w:tcPr>
          <w:p w:rsidR="006D1E11" w:rsidRDefault="006D1E11"/>
        </w:tc>
        <w:tc>
          <w:tcPr>
            <w:tcW w:w="1407" w:type="dxa"/>
          </w:tcPr>
          <w:p w:rsidR="006D1E11" w:rsidRDefault="006D1E11"/>
        </w:tc>
        <w:tc>
          <w:tcPr>
            <w:tcW w:w="1612" w:type="dxa"/>
          </w:tcPr>
          <w:p w:rsidR="006D1E11" w:rsidRDefault="006D1E11"/>
        </w:tc>
        <w:tc>
          <w:tcPr>
            <w:tcW w:w="1519" w:type="dxa"/>
          </w:tcPr>
          <w:p w:rsidR="006D1E11" w:rsidRDefault="006D1E11"/>
        </w:tc>
        <w:tc>
          <w:tcPr>
            <w:tcW w:w="1575" w:type="dxa"/>
          </w:tcPr>
          <w:p w:rsidR="006D1E11" w:rsidRDefault="006D1E11"/>
        </w:tc>
        <w:tc>
          <w:tcPr>
            <w:tcW w:w="1744" w:type="dxa"/>
          </w:tcPr>
          <w:p w:rsidR="006D1E11" w:rsidRDefault="006D1E11"/>
        </w:tc>
      </w:tr>
      <w:tr w:rsidR="006D1E11">
        <w:trPr>
          <w:trHeight w:val="1231"/>
        </w:trPr>
        <w:tc>
          <w:tcPr>
            <w:tcW w:w="2028" w:type="dxa"/>
            <w:vAlign w:val="center"/>
          </w:tcPr>
          <w:p w:rsidR="006D1E11" w:rsidRDefault="006D1E11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  <w:p w:rsidR="006D1E11" w:rsidRDefault="00715C80">
            <w:pPr>
              <w:jc w:val="center"/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行业协（学）会</w:t>
            </w:r>
          </w:p>
        </w:tc>
        <w:tc>
          <w:tcPr>
            <w:tcW w:w="1725" w:type="dxa"/>
          </w:tcPr>
          <w:p w:rsidR="006D1E11" w:rsidRDefault="006D1E11"/>
        </w:tc>
        <w:tc>
          <w:tcPr>
            <w:tcW w:w="1743" w:type="dxa"/>
          </w:tcPr>
          <w:p w:rsidR="006D1E11" w:rsidRDefault="006D1E11"/>
        </w:tc>
        <w:tc>
          <w:tcPr>
            <w:tcW w:w="1407" w:type="dxa"/>
          </w:tcPr>
          <w:p w:rsidR="006D1E11" w:rsidRDefault="006D1E11"/>
        </w:tc>
        <w:tc>
          <w:tcPr>
            <w:tcW w:w="1612" w:type="dxa"/>
          </w:tcPr>
          <w:p w:rsidR="006D1E11" w:rsidRDefault="006D1E11"/>
        </w:tc>
        <w:tc>
          <w:tcPr>
            <w:tcW w:w="1519" w:type="dxa"/>
          </w:tcPr>
          <w:p w:rsidR="006D1E11" w:rsidRDefault="006D1E11"/>
        </w:tc>
        <w:tc>
          <w:tcPr>
            <w:tcW w:w="1575" w:type="dxa"/>
          </w:tcPr>
          <w:p w:rsidR="006D1E11" w:rsidRDefault="006D1E11"/>
        </w:tc>
        <w:tc>
          <w:tcPr>
            <w:tcW w:w="1744" w:type="dxa"/>
          </w:tcPr>
          <w:p w:rsidR="006D1E11" w:rsidRDefault="006D1E11"/>
        </w:tc>
      </w:tr>
    </w:tbl>
    <w:p w:rsidR="006D1E11" w:rsidRDefault="00715C8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党组织建设情况汇总表</w:t>
      </w:r>
    </w:p>
    <w:p w:rsidR="006D1E11" w:rsidRDefault="006D1E1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sectPr w:rsidR="006D1E11" w:rsidSect="006D1E11">
      <w:pgSz w:w="16838" w:h="11906" w:orient="landscape"/>
      <w:pgMar w:top="567" w:right="1644" w:bottom="567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C80" w:rsidRDefault="00715C80" w:rsidP="00C14083">
      <w:r>
        <w:separator/>
      </w:r>
    </w:p>
  </w:endnote>
  <w:endnote w:type="continuationSeparator" w:id="1">
    <w:p w:rsidR="00715C80" w:rsidRDefault="00715C80" w:rsidP="00C14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C80" w:rsidRDefault="00715C80" w:rsidP="00C14083">
      <w:r>
        <w:separator/>
      </w:r>
    </w:p>
  </w:footnote>
  <w:footnote w:type="continuationSeparator" w:id="1">
    <w:p w:rsidR="00715C80" w:rsidRDefault="00715C80" w:rsidP="00C140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FAB552"/>
    <w:multiLevelType w:val="singleLevel"/>
    <w:tmpl w:val="36FAB55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8BD2217"/>
    <w:rsid w:val="000D51B1"/>
    <w:rsid w:val="00646736"/>
    <w:rsid w:val="006D1E11"/>
    <w:rsid w:val="00715C80"/>
    <w:rsid w:val="00C14083"/>
    <w:rsid w:val="04184F6B"/>
    <w:rsid w:val="084D7AB3"/>
    <w:rsid w:val="08E92416"/>
    <w:rsid w:val="090D1273"/>
    <w:rsid w:val="0A5C6B20"/>
    <w:rsid w:val="0B8A2A31"/>
    <w:rsid w:val="0F3E456D"/>
    <w:rsid w:val="0FED1B91"/>
    <w:rsid w:val="12BB0EDC"/>
    <w:rsid w:val="14E92FD1"/>
    <w:rsid w:val="158E2A95"/>
    <w:rsid w:val="21B22FBB"/>
    <w:rsid w:val="21EB1EBD"/>
    <w:rsid w:val="22A509E1"/>
    <w:rsid w:val="24DA125A"/>
    <w:rsid w:val="24E33F41"/>
    <w:rsid w:val="25CE229A"/>
    <w:rsid w:val="276D4F72"/>
    <w:rsid w:val="27BC3B61"/>
    <w:rsid w:val="28912718"/>
    <w:rsid w:val="295A2EE8"/>
    <w:rsid w:val="2B085F6D"/>
    <w:rsid w:val="2D5D7A3A"/>
    <w:rsid w:val="2DA33BEC"/>
    <w:rsid w:val="31747542"/>
    <w:rsid w:val="31C36D3C"/>
    <w:rsid w:val="32732DCF"/>
    <w:rsid w:val="33895B7C"/>
    <w:rsid w:val="3835590D"/>
    <w:rsid w:val="3C0E0D2A"/>
    <w:rsid w:val="3CEE46F3"/>
    <w:rsid w:val="3E3F5A41"/>
    <w:rsid w:val="3E915E66"/>
    <w:rsid w:val="46902B45"/>
    <w:rsid w:val="470C2D54"/>
    <w:rsid w:val="47A336FE"/>
    <w:rsid w:val="47D529F9"/>
    <w:rsid w:val="4D0A215E"/>
    <w:rsid w:val="4E207DDA"/>
    <w:rsid w:val="50B75B0F"/>
    <w:rsid w:val="57EA3CC5"/>
    <w:rsid w:val="58237B20"/>
    <w:rsid w:val="58BD2217"/>
    <w:rsid w:val="5A1177D0"/>
    <w:rsid w:val="62881861"/>
    <w:rsid w:val="6453523F"/>
    <w:rsid w:val="665928AF"/>
    <w:rsid w:val="66A73B12"/>
    <w:rsid w:val="6A771202"/>
    <w:rsid w:val="6CEA7E19"/>
    <w:rsid w:val="6DDF4CD6"/>
    <w:rsid w:val="70BA5FBB"/>
    <w:rsid w:val="73651953"/>
    <w:rsid w:val="75B07B0C"/>
    <w:rsid w:val="77B52B86"/>
    <w:rsid w:val="78010BBA"/>
    <w:rsid w:val="798533BF"/>
    <w:rsid w:val="7A5B45EE"/>
    <w:rsid w:val="7BC143B3"/>
    <w:rsid w:val="7C5F2C30"/>
    <w:rsid w:val="7C7825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1E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D1E1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140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14083"/>
    <w:rPr>
      <w:kern w:val="2"/>
      <w:sz w:val="18"/>
      <w:szCs w:val="18"/>
    </w:rPr>
  </w:style>
  <w:style w:type="paragraph" w:styleId="a5">
    <w:name w:val="footer"/>
    <w:basedOn w:val="a"/>
    <w:link w:val="Char0"/>
    <w:rsid w:val="00C140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1408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750</Characters>
  <Application>Microsoft Office Word</Application>
  <DocSecurity>0</DocSecurity>
  <Lines>6</Lines>
  <Paragraphs>1</Paragraphs>
  <ScaleCrop>false</ScaleCrop>
  <Company>China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李金龙</dc:creator>
  <cp:lastModifiedBy>yanshuhan</cp:lastModifiedBy>
  <cp:revision>2</cp:revision>
  <cp:lastPrinted>2020-07-01T08:50:00Z</cp:lastPrinted>
  <dcterms:created xsi:type="dcterms:W3CDTF">2020-07-07T08:39:00Z</dcterms:created>
  <dcterms:modified xsi:type="dcterms:W3CDTF">2020-07-07T08:39:00Z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ribbonExt">
    <vt:lpwstr>{"WPSExtOfficeTab":{"OnGetEnabled":false,"OnGetVisible":false}}</vt:lpwstr>
  </property>
</Properties>
</file>