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8E8" w:rsidRPr="001E68E8" w:rsidRDefault="001E68E8" w:rsidP="00842544">
      <w:pPr>
        <w:jc w:val="center"/>
        <w:rPr>
          <w:b/>
          <w:sz w:val="36"/>
          <w:szCs w:val="36"/>
        </w:rPr>
      </w:pPr>
      <w:r w:rsidRPr="001E68E8">
        <w:rPr>
          <w:rFonts w:hint="eastAsia"/>
          <w:b/>
          <w:sz w:val="36"/>
          <w:szCs w:val="36"/>
        </w:rPr>
        <w:t>交通指引图</w:t>
      </w:r>
    </w:p>
    <w:p w:rsidR="001E68E8" w:rsidRDefault="001E68E8" w:rsidP="00842544">
      <w:pPr>
        <w:jc w:val="center"/>
      </w:pPr>
    </w:p>
    <w:p w:rsidR="009D7395" w:rsidRDefault="00842544" w:rsidP="00842544">
      <w:pPr>
        <w:jc w:val="center"/>
      </w:pPr>
      <w:r>
        <w:rPr>
          <w:noProof/>
        </w:rPr>
        <w:drawing>
          <wp:inline distT="0" distB="0" distL="0" distR="0">
            <wp:extent cx="4921885" cy="4381500"/>
            <wp:effectExtent l="19050" t="0" r="0" b="0"/>
            <wp:docPr id="1" name="图片 0" descr="交通指引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交通指引图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1885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12E6" w:rsidRDefault="00C712E6" w:rsidP="00C712E6">
      <w:pPr>
        <w:spacing w:line="360" w:lineRule="auto"/>
        <w:jc w:val="left"/>
        <w:rPr>
          <w:rFonts w:hint="eastAsia"/>
          <w:sz w:val="24"/>
          <w:szCs w:val="24"/>
        </w:rPr>
      </w:pPr>
    </w:p>
    <w:p w:rsidR="00C712E6" w:rsidRPr="00C712E6" w:rsidRDefault="00842544" w:rsidP="00C712E6">
      <w:pPr>
        <w:spacing w:line="360" w:lineRule="auto"/>
        <w:jc w:val="left"/>
        <w:rPr>
          <w:rFonts w:hint="eastAsia"/>
          <w:b/>
          <w:sz w:val="24"/>
          <w:szCs w:val="24"/>
        </w:rPr>
      </w:pPr>
      <w:r w:rsidRPr="00C712E6">
        <w:rPr>
          <w:rFonts w:hint="eastAsia"/>
          <w:b/>
          <w:sz w:val="24"/>
          <w:szCs w:val="24"/>
        </w:rPr>
        <w:t>展会地址：</w:t>
      </w:r>
    </w:p>
    <w:p w:rsidR="00842544" w:rsidRPr="001E68E8" w:rsidRDefault="00842544" w:rsidP="00C712E6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1E68E8">
        <w:rPr>
          <w:rFonts w:hint="eastAsia"/>
          <w:sz w:val="24"/>
          <w:szCs w:val="24"/>
        </w:rPr>
        <w:t>中国进出口商品交易会</w:t>
      </w:r>
      <w:r w:rsidRPr="001E68E8">
        <w:rPr>
          <w:rFonts w:hint="eastAsia"/>
          <w:sz w:val="24"/>
          <w:szCs w:val="24"/>
        </w:rPr>
        <w:t>-</w:t>
      </w:r>
      <w:r w:rsidRPr="001E68E8">
        <w:rPr>
          <w:rFonts w:hint="eastAsia"/>
          <w:sz w:val="24"/>
          <w:szCs w:val="24"/>
        </w:rPr>
        <w:t>广交会</w:t>
      </w:r>
      <w:r w:rsidRPr="001E68E8">
        <w:rPr>
          <w:rFonts w:hint="eastAsia"/>
          <w:sz w:val="24"/>
          <w:szCs w:val="24"/>
        </w:rPr>
        <w:t>B</w:t>
      </w:r>
      <w:r w:rsidRPr="001E68E8">
        <w:rPr>
          <w:rFonts w:hint="eastAsia"/>
          <w:sz w:val="24"/>
          <w:szCs w:val="24"/>
        </w:rPr>
        <w:t>区</w:t>
      </w:r>
      <w:r w:rsidRPr="001E68E8">
        <w:rPr>
          <w:rFonts w:hint="eastAsia"/>
          <w:sz w:val="24"/>
          <w:szCs w:val="24"/>
        </w:rPr>
        <w:t>9.1</w:t>
      </w:r>
      <w:r w:rsidRPr="001E68E8">
        <w:rPr>
          <w:rFonts w:hint="eastAsia"/>
          <w:sz w:val="24"/>
          <w:szCs w:val="24"/>
        </w:rPr>
        <w:t>展馆</w:t>
      </w:r>
    </w:p>
    <w:p w:rsidR="00842544" w:rsidRPr="00C712E6" w:rsidRDefault="00842544" w:rsidP="00C712E6">
      <w:pPr>
        <w:spacing w:line="360" w:lineRule="auto"/>
        <w:jc w:val="left"/>
        <w:rPr>
          <w:b/>
          <w:sz w:val="24"/>
          <w:szCs w:val="24"/>
        </w:rPr>
      </w:pPr>
      <w:r w:rsidRPr="00C712E6">
        <w:rPr>
          <w:rFonts w:hint="eastAsia"/>
          <w:b/>
          <w:sz w:val="24"/>
          <w:szCs w:val="24"/>
        </w:rPr>
        <w:t>公交线路：</w:t>
      </w:r>
    </w:p>
    <w:p w:rsidR="00842544" w:rsidRPr="001E68E8" w:rsidRDefault="00842544" w:rsidP="00C712E6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1E68E8">
        <w:rPr>
          <w:rFonts w:hint="eastAsia"/>
          <w:sz w:val="24"/>
          <w:szCs w:val="24"/>
        </w:rPr>
        <w:t>229</w:t>
      </w:r>
      <w:r w:rsidRPr="001E68E8">
        <w:rPr>
          <w:rFonts w:hint="eastAsia"/>
          <w:sz w:val="24"/>
          <w:szCs w:val="24"/>
        </w:rPr>
        <w:t>路、</w:t>
      </w:r>
      <w:r w:rsidRPr="001E68E8">
        <w:rPr>
          <w:rFonts w:hint="eastAsia"/>
          <w:sz w:val="24"/>
          <w:szCs w:val="24"/>
        </w:rPr>
        <w:t>239</w:t>
      </w:r>
      <w:r w:rsidRPr="001E68E8">
        <w:rPr>
          <w:rFonts w:hint="eastAsia"/>
          <w:sz w:val="24"/>
          <w:szCs w:val="24"/>
        </w:rPr>
        <w:t>路、</w:t>
      </w:r>
      <w:r w:rsidRPr="001E68E8">
        <w:rPr>
          <w:rFonts w:hint="eastAsia"/>
          <w:sz w:val="24"/>
          <w:szCs w:val="24"/>
        </w:rPr>
        <w:t>262</w:t>
      </w:r>
      <w:r w:rsidRPr="001E68E8">
        <w:rPr>
          <w:rFonts w:hint="eastAsia"/>
          <w:sz w:val="24"/>
          <w:szCs w:val="24"/>
        </w:rPr>
        <w:t>路、</w:t>
      </w:r>
      <w:r w:rsidRPr="001E68E8">
        <w:rPr>
          <w:rFonts w:hint="eastAsia"/>
          <w:sz w:val="24"/>
          <w:szCs w:val="24"/>
        </w:rPr>
        <w:t>304</w:t>
      </w:r>
      <w:r w:rsidRPr="001E68E8">
        <w:rPr>
          <w:rFonts w:hint="eastAsia"/>
          <w:sz w:val="24"/>
          <w:szCs w:val="24"/>
        </w:rPr>
        <w:t>路、</w:t>
      </w:r>
      <w:r w:rsidRPr="001E68E8">
        <w:rPr>
          <w:rFonts w:hint="eastAsia"/>
          <w:sz w:val="24"/>
          <w:szCs w:val="24"/>
        </w:rPr>
        <w:t>582</w:t>
      </w:r>
      <w:r w:rsidRPr="001E68E8">
        <w:rPr>
          <w:rFonts w:hint="eastAsia"/>
          <w:sz w:val="24"/>
          <w:szCs w:val="24"/>
        </w:rPr>
        <w:t>路、</w:t>
      </w:r>
      <w:r w:rsidRPr="001E68E8">
        <w:rPr>
          <w:rFonts w:hint="eastAsia"/>
          <w:sz w:val="24"/>
          <w:szCs w:val="24"/>
        </w:rPr>
        <w:t>582A</w:t>
      </w:r>
      <w:r w:rsidRPr="001E68E8">
        <w:rPr>
          <w:rFonts w:hint="eastAsia"/>
          <w:sz w:val="24"/>
          <w:szCs w:val="24"/>
        </w:rPr>
        <w:t>路、</w:t>
      </w:r>
      <w:r w:rsidRPr="001E68E8">
        <w:rPr>
          <w:rFonts w:hint="eastAsia"/>
          <w:sz w:val="24"/>
          <w:szCs w:val="24"/>
        </w:rPr>
        <w:t>763</w:t>
      </w:r>
      <w:r w:rsidRPr="001E68E8">
        <w:rPr>
          <w:rFonts w:hint="eastAsia"/>
          <w:sz w:val="24"/>
          <w:szCs w:val="24"/>
        </w:rPr>
        <w:t>路、</w:t>
      </w:r>
      <w:r w:rsidRPr="001E68E8">
        <w:rPr>
          <w:rFonts w:hint="eastAsia"/>
          <w:sz w:val="24"/>
          <w:szCs w:val="24"/>
        </w:rPr>
        <w:t>B7</w:t>
      </w:r>
      <w:r w:rsidRPr="001E68E8">
        <w:rPr>
          <w:rFonts w:hint="eastAsia"/>
          <w:sz w:val="24"/>
          <w:szCs w:val="24"/>
        </w:rPr>
        <w:t>快线、大学城</w:t>
      </w:r>
      <w:r w:rsidRPr="001E68E8">
        <w:rPr>
          <w:rFonts w:hint="eastAsia"/>
          <w:sz w:val="24"/>
          <w:szCs w:val="24"/>
        </w:rPr>
        <w:t>3</w:t>
      </w:r>
      <w:r w:rsidRPr="001E68E8">
        <w:rPr>
          <w:rFonts w:hint="eastAsia"/>
          <w:sz w:val="24"/>
          <w:szCs w:val="24"/>
        </w:rPr>
        <w:t>线、大学城专线</w:t>
      </w:r>
      <w:r w:rsidRPr="001E68E8">
        <w:rPr>
          <w:rFonts w:hint="eastAsia"/>
          <w:sz w:val="24"/>
          <w:szCs w:val="24"/>
        </w:rPr>
        <w:t>3</w:t>
      </w:r>
      <w:r w:rsidRPr="001E68E8">
        <w:rPr>
          <w:rFonts w:hint="eastAsia"/>
          <w:sz w:val="24"/>
          <w:szCs w:val="24"/>
        </w:rPr>
        <w:t>路、广交会专线</w:t>
      </w:r>
      <w:r w:rsidRPr="001E68E8">
        <w:rPr>
          <w:rFonts w:hint="eastAsia"/>
          <w:sz w:val="24"/>
          <w:szCs w:val="24"/>
        </w:rPr>
        <w:t>2</w:t>
      </w:r>
      <w:r w:rsidRPr="001E68E8">
        <w:rPr>
          <w:rFonts w:hint="eastAsia"/>
          <w:sz w:val="24"/>
          <w:szCs w:val="24"/>
        </w:rPr>
        <w:t>、旅游</w:t>
      </w:r>
      <w:r w:rsidRPr="001E68E8">
        <w:rPr>
          <w:rFonts w:hint="eastAsia"/>
          <w:sz w:val="24"/>
          <w:szCs w:val="24"/>
        </w:rPr>
        <w:t>3</w:t>
      </w:r>
      <w:r w:rsidRPr="001E68E8">
        <w:rPr>
          <w:rFonts w:hint="eastAsia"/>
          <w:sz w:val="24"/>
          <w:szCs w:val="24"/>
        </w:rPr>
        <w:t>线、高峰快线</w:t>
      </w:r>
      <w:r w:rsidRPr="001E68E8">
        <w:rPr>
          <w:rFonts w:hint="eastAsia"/>
          <w:sz w:val="24"/>
          <w:szCs w:val="24"/>
        </w:rPr>
        <w:t>59</w:t>
      </w:r>
      <w:r w:rsidRPr="001E68E8">
        <w:rPr>
          <w:rFonts w:hint="eastAsia"/>
          <w:sz w:val="24"/>
          <w:szCs w:val="24"/>
        </w:rPr>
        <w:t>路、高峰快线</w:t>
      </w:r>
      <w:r w:rsidRPr="001E68E8">
        <w:rPr>
          <w:rFonts w:hint="eastAsia"/>
          <w:sz w:val="24"/>
          <w:szCs w:val="24"/>
        </w:rPr>
        <w:t>77</w:t>
      </w:r>
      <w:r w:rsidRPr="001E68E8">
        <w:rPr>
          <w:rFonts w:hint="eastAsia"/>
          <w:sz w:val="24"/>
          <w:szCs w:val="24"/>
        </w:rPr>
        <w:t>路</w:t>
      </w:r>
    </w:p>
    <w:p w:rsidR="00842544" w:rsidRPr="00C712E6" w:rsidRDefault="00842544" w:rsidP="00C712E6">
      <w:pPr>
        <w:spacing w:line="360" w:lineRule="auto"/>
        <w:jc w:val="left"/>
        <w:rPr>
          <w:b/>
          <w:sz w:val="24"/>
          <w:szCs w:val="24"/>
        </w:rPr>
      </w:pPr>
      <w:r w:rsidRPr="00C712E6">
        <w:rPr>
          <w:rFonts w:hint="eastAsia"/>
          <w:b/>
          <w:sz w:val="24"/>
          <w:szCs w:val="24"/>
        </w:rPr>
        <w:t>地铁线路：</w:t>
      </w:r>
    </w:p>
    <w:p w:rsidR="00842544" w:rsidRPr="001E68E8" w:rsidRDefault="00842544" w:rsidP="00C712E6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1E68E8">
        <w:rPr>
          <w:rFonts w:hint="eastAsia"/>
          <w:sz w:val="24"/>
          <w:szCs w:val="24"/>
        </w:rPr>
        <w:t>地铁</w:t>
      </w:r>
      <w:r w:rsidRPr="001E68E8">
        <w:rPr>
          <w:rFonts w:hint="eastAsia"/>
          <w:sz w:val="24"/>
          <w:szCs w:val="24"/>
        </w:rPr>
        <w:t>8</w:t>
      </w:r>
      <w:r w:rsidRPr="001E68E8">
        <w:rPr>
          <w:rFonts w:hint="eastAsia"/>
          <w:sz w:val="24"/>
          <w:szCs w:val="24"/>
        </w:rPr>
        <w:t>号线</w:t>
      </w:r>
      <w:proofErr w:type="gramStart"/>
      <w:r w:rsidRPr="001E68E8">
        <w:rPr>
          <w:rFonts w:hint="eastAsia"/>
          <w:sz w:val="24"/>
          <w:szCs w:val="24"/>
        </w:rPr>
        <w:t>琶</w:t>
      </w:r>
      <w:proofErr w:type="gramEnd"/>
      <w:r w:rsidRPr="001E68E8">
        <w:rPr>
          <w:rFonts w:hint="eastAsia"/>
          <w:sz w:val="24"/>
          <w:szCs w:val="24"/>
        </w:rPr>
        <w:t>洲站</w:t>
      </w:r>
      <w:r w:rsidRPr="001E68E8">
        <w:rPr>
          <w:rFonts w:hint="eastAsia"/>
          <w:sz w:val="24"/>
          <w:szCs w:val="24"/>
        </w:rPr>
        <w:t>B</w:t>
      </w:r>
      <w:r w:rsidRPr="001E68E8">
        <w:rPr>
          <w:rFonts w:hint="eastAsia"/>
          <w:sz w:val="24"/>
          <w:szCs w:val="24"/>
        </w:rPr>
        <w:t>出口</w:t>
      </w:r>
    </w:p>
    <w:p w:rsidR="00842544" w:rsidRPr="00C712E6" w:rsidRDefault="00842544" w:rsidP="00C712E6">
      <w:pPr>
        <w:spacing w:line="360" w:lineRule="auto"/>
        <w:jc w:val="left"/>
        <w:rPr>
          <w:b/>
          <w:sz w:val="24"/>
          <w:szCs w:val="24"/>
        </w:rPr>
      </w:pPr>
      <w:r w:rsidRPr="00C712E6">
        <w:rPr>
          <w:rFonts w:hint="eastAsia"/>
          <w:b/>
          <w:sz w:val="24"/>
          <w:szCs w:val="24"/>
        </w:rPr>
        <w:t>停车指引：</w:t>
      </w:r>
    </w:p>
    <w:p w:rsidR="00842544" w:rsidRPr="001E68E8" w:rsidRDefault="00842544" w:rsidP="00C712E6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1E68E8">
        <w:rPr>
          <w:rFonts w:hint="eastAsia"/>
          <w:sz w:val="24"/>
          <w:szCs w:val="24"/>
        </w:rPr>
        <w:t>广交会</w:t>
      </w:r>
      <w:r w:rsidRPr="001E68E8">
        <w:rPr>
          <w:rFonts w:hint="eastAsia"/>
          <w:sz w:val="24"/>
          <w:szCs w:val="24"/>
        </w:rPr>
        <w:t>B</w:t>
      </w:r>
      <w:r w:rsidRPr="001E68E8">
        <w:rPr>
          <w:rFonts w:hint="eastAsia"/>
          <w:sz w:val="24"/>
          <w:szCs w:val="24"/>
        </w:rPr>
        <w:t>区</w:t>
      </w:r>
      <w:r w:rsidRPr="001E68E8">
        <w:rPr>
          <w:rFonts w:hint="eastAsia"/>
          <w:sz w:val="24"/>
          <w:szCs w:val="24"/>
        </w:rPr>
        <w:t>9.1</w:t>
      </w:r>
      <w:r w:rsidRPr="001E68E8">
        <w:rPr>
          <w:rFonts w:hint="eastAsia"/>
          <w:sz w:val="24"/>
          <w:szCs w:val="24"/>
        </w:rPr>
        <w:t>、</w:t>
      </w:r>
      <w:r w:rsidRPr="001E68E8">
        <w:rPr>
          <w:rFonts w:hint="eastAsia"/>
          <w:sz w:val="24"/>
          <w:szCs w:val="24"/>
        </w:rPr>
        <w:t>10.1</w:t>
      </w:r>
      <w:r w:rsidRPr="001E68E8">
        <w:rPr>
          <w:rFonts w:hint="eastAsia"/>
          <w:sz w:val="24"/>
          <w:szCs w:val="24"/>
        </w:rPr>
        <w:t>、</w:t>
      </w:r>
      <w:r w:rsidRPr="001E68E8">
        <w:rPr>
          <w:rFonts w:hint="eastAsia"/>
          <w:sz w:val="24"/>
          <w:szCs w:val="24"/>
        </w:rPr>
        <w:t>11.1</w:t>
      </w:r>
      <w:r w:rsidRPr="001E68E8">
        <w:rPr>
          <w:rFonts w:hint="eastAsia"/>
          <w:sz w:val="24"/>
          <w:szCs w:val="24"/>
        </w:rPr>
        <w:t>展馆南门</w:t>
      </w:r>
      <w:r w:rsidR="00C712E6">
        <w:rPr>
          <w:rFonts w:hint="eastAsia"/>
          <w:sz w:val="24"/>
          <w:szCs w:val="24"/>
        </w:rPr>
        <w:t>停车场</w:t>
      </w:r>
    </w:p>
    <w:sectPr w:rsidR="00842544" w:rsidRPr="001E68E8" w:rsidSect="00D012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12A6" w:rsidRPr="00925411" w:rsidRDefault="009312A6" w:rsidP="00C712E6">
      <w:pPr>
        <w:rPr>
          <w:sz w:val="20"/>
        </w:rPr>
      </w:pPr>
      <w:r>
        <w:separator/>
      </w:r>
    </w:p>
  </w:endnote>
  <w:endnote w:type="continuationSeparator" w:id="0">
    <w:p w:rsidR="009312A6" w:rsidRPr="00925411" w:rsidRDefault="009312A6" w:rsidP="00C712E6">
      <w:pPr>
        <w:rPr>
          <w:sz w:val="2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12A6" w:rsidRPr="00925411" w:rsidRDefault="009312A6" w:rsidP="00C712E6">
      <w:pPr>
        <w:rPr>
          <w:sz w:val="20"/>
        </w:rPr>
      </w:pPr>
      <w:r>
        <w:separator/>
      </w:r>
    </w:p>
  </w:footnote>
  <w:footnote w:type="continuationSeparator" w:id="0">
    <w:p w:rsidR="009312A6" w:rsidRPr="00925411" w:rsidRDefault="009312A6" w:rsidP="00C712E6">
      <w:pPr>
        <w:rPr>
          <w:sz w:val="20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2544"/>
    <w:rsid w:val="00195C6A"/>
    <w:rsid w:val="001E68E8"/>
    <w:rsid w:val="00842544"/>
    <w:rsid w:val="008936D7"/>
    <w:rsid w:val="009312A6"/>
    <w:rsid w:val="00C712E6"/>
    <w:rsid w:val="00D012A9"/>
    <w:rsid w:val="00E36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2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4254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42544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712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712E6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712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712E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李嘉欣</dc:creator>
  <cp:lastModifiedBy>李嘉欣</cp:lastModifiedBy>
  <cp:revision>3</cp:revision>
  <cp:lastPrinted>2018-09-03T06:27:00Z</cp:lastPrinted>
  <dcterms:created xsi:type="dcterms:W3CDTF">2018-09-03T05:39:00Z</dcterms:created>
  <dcterms:modified xsi:type="dcterms:W3CDTF">2018-09-03T06:48:00Z</dcterms:modified>
</cp:coreProperties>
</file>